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EE" w:rsidRDefault="005057EE" w:rsidP="00612F72">
      <w:pPr>
        <w:ind w:hanging="851"/>
        <w:rPr>
          <w:b/>
          <w:bCs/>
          <w:lang w:val="en-US"/>
        </w:rPr>
      </w:pPr>
    </w:p>
    <w:p w:rsidR="009C6EA6" w:rsidRPr="00351FB5" w:rsidRDefault="00612F72" w:rsidP="00612F72">
      <w:pPr>
        <w:ind w:hanging="851"/>
        <w:rPr>
          <w:b/>
          <w:bCs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609600" cy="3619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96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</w:t>
      </w:r>
      <w:r w:rsidR="009C6EA6">
        <w:rPr>
          <w:b/>
          <w:bCs/>
        </w:rPr>
        <w:t xml:space="preserve">    </w:t>
      </w:r>
      <w:r w:rsidR="009C6EA6" w:rsidRPr="00351FB5">
        <w:rPr>
          <w:rFonts w:ascii="Comic Sans MS" w:hAnsi="Comic Sans MS"/>
          <w:b/>
          <w:bCs/>
          <w:i/>
          <w:sz w:val="40"/>
          <w:szCs w:val="40"/>
        </w:rPr>
        <w:t>ЗАБЕРИ С СОБОЙ</w:t>
      </w:r>
      <w:r w:rsidR="00351FB5" w:rsidRPr="00351FB5">
        <w:rPr>
          <w:rFonts w:ascii="Comic Sans MS" w:hAnsi="Comic Sans MS"/>
          <w:b/>
          <w:bCs/>
          <w:i/>
          <w:sz w:val="40"/>
          <w:szCs w:val="40"/>
        </w:rPr>
        <w:t xml:space="preserve"> – РАССКАЖИ ДРУГИМ</w:t>
      </w:r>
      <w:r w:rsidR="009C6EA6" w:rsidRPr="00351FB5">
        <w:rPr>
          <w:rFonts w:ascii="Comic Sans MS" w:hAnsi="Comic Sans MS"/>
          <w:b/>
          <w:bCs/>
          <w:i/>
          <w:sz w:val="40"/>
          <w:szCs w:val="40"/>
        </w:rPr>
        <w:t xml:space="preserve">! </w:t>
      </w:r>
    </w:p>
    <w:p w:rsidR="00351FB5" w:rsidRPr="00F80A37" w:rsidRDefault="009C6EA6" w:rsidP="00612F72">
      <w:pPr>
        <w:ind w:hanging="851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</w:t>
      </w:r>
    </w:p>
    <w:p w:rsidR="00351FB5" w:rsidRPr="00F80A37" w:rsidRDefault="00351FB5" w:rsidP="00351FB5">
      <w:pPr>
        <w:ind w:hanging="851"/>
        <w:jc w:val="center"/>
        <w:rPr>
          <w:b/>
          <w:bCs/>
          <w:sz w:val="28"/>
          <w:szCs w:val="28"/>
        </w:rPr>
      </w:pPr>
      <w:r w:rsidRPr="00F80A37">
        <w:rPr>
          <w:b/>
          <w:bCs/>
          <w:sz w:val="28"/>
          <w:szCs w:val="28"/>
        </w:rPr>
        <w:t>С</w:t>
      </w:r>
      <w:r w:rsidR="00690100">
        <w:rPr>
          <w:b/>
          <w:bCs/>
          <w:sz w:val="28"/>
          <w:szCs w:val="28"/>
        </w:rPr>
        <w:t>отрудники</w:t>
      </w:r>
      <w:r w:rsidRPr="00F80A37">
        <w:rPr>
          <w:b/>
          <w:bCs/>
          <w:sz w:val="28"/>
          <w:szCs w:val="28"/>
        </w:rPr>
        <w:t xml:space="preserve"> ООО «Энергокомфорт». Карелия»</w:t>
      </w:r>
    </w:p>
    <w:p w:rsidR="00351FB5" w:rsidRPr="00F80A37" w:rsidRDefault="00351FB5" w:rsidP="00351FB5">
      <w:pPr>
        <w:ind w:hanging="851"/>
        <w:jc w:val="center"/>
        <w:rPr>
          <w:b/>
          <w:bCs/>
          <w:sz w:val="28"/>
          <w:szCs w:val="28"/>
        </w:rPr>
      </w:pPr>
      <w:r w:rsidRPr="00F80A37">
        <w:rPr>
          <w:b/>
          <w:bCs/>
          <w:sz w:val="28"/>
          <w:szCs w:val="28"/>
        </w:rPr>
        <w:t>НЕ ХОДЯТ по квартирам и НЕ ПРЕДЛАГАЮТ заменить счётчик</w:t>
      </w:r>
    </w:p>
    <w:p w:rsidR="00351FB5" w:rsidRPr="00351FB5" w:rsidRDefault="00351FB5" w:rsidP="00351FB5">
      <w:pPr>
        <w:ind w:hanging="851"/>
        <w:jc w:val="center"/>
        <w:rPr>
          <w:b/>
          <w:bCs/>
        </w:rPr>
      </w:pPr>
    </w:p>
    <w:p w:rsidR="0004151B" w:rsidRDefault="00351FB5" w:rsidP="00562BBE">
      <w:pPr>
        <w:ind w:left="-1134" w:firstLine="1134"/>
        <w:jc w:val="both"/>
        <w:rPr>
          <w:bCs/>
        </w:rPr>
      </w:pPr>
      <w:r w:rsidRPr="00623259">
        <w:rPr>
          <w:bCs/>
        </w:rPr>
        <w:t xml:space="preserve">В связи с многочисленными обращениями граждан, обеспокоенных навязчивой рекламой различных организаций, предлагающих услуги по замене, установке и опломбировке индивидуальных приборов учета электрической энергии (электросчётчиков), </w:t>
      </w:r>
      <w:r w:rsidR="00623259">
        <w:rPr>
          <w:bCs/>
        </w:rPr>
        <w:t>обращаем Ваше</w:t>
      </w:r>
      <w:r w:rsidRPr="00623259">
        <w:rPr>
          <w:bCs/>
        </w:rPr>
        <w:t xml:space="preserve"> внимание на то, что специалисты ООО «Энергокомфорт». Карелия» не ходят по квартирам и</w:t>
      </w:r>
      <w:r w:rsidR="00623259">
        <w:rPr>
          <w:bCs/>
        </w:rPr>
        <w:t> </w:t>
      </w:r>
      <w:r w:rsidRPr="00623259">
        <w:rPr>
          <w:bCs/>
        </w:rPr>
        <w:t>не</w:t>
      </w:r>
      <w:r w:rsidR="00623259">
        <w:rPr>
          <w:bCs/>
        </w:rPr>
        <w:t> </w:t>
      </w:r>
      <w:r w:rsidRPr="00623259">
        <w:rPr>
          <w:bCs/>
        </w:rPr>
        <w:t xml:space="preserve">предлагают замену прибора учёта. В случае, если срок эксплуатации прибора истекает, потребителю направляется Предписание о замене </w:t>
      </w:r>
      <w:r w:rsidR="00562BBE" w:rsidRPr="00623259">
        <w:rPr>
          <w:bCs/>
        </w:rPr>
        <w:t xml:space="preserve">узла </w:t>
      </w:r>
      <w:r w:rsidRPr="00623259">
        <w:rPr>
          <w:bCs/>
        </w:rPr>
        <w:t>учёта, заверенное уполномоченным лицом организации (ООО «Энергокомфорт».Карелия»). Иные формы предложения (требования) по замене и</w:t>
      </w:r>
      <w:r w:rsidR="00623259">
        <w:rPr>
          <w:bCs/>
        </w:rPr>
        <w:t> </w:t>
      </w:r>
      <w:r w:rsidRPr="00623259">
        <w:rPr>
          <w:bCs/>
        </w:rPr>
        <w:t xml:space="preserve">установке электросчётчиков являются рекламой услуг. </w:t>
      </w:r>
    </w:p>
    <w:p w:rsidR="00EA4C77" w:rsidRPr="00EA4C77" w:rsidRDefault="00EA4C77" w:rsidP="00EA4C77">
      <w:pPr>
        <w:ind w:left="-1134" w:firstLine="1134"/>
        <w:jc w:val="both"/>
        <w:rPr>
          <w:b/>
          <w:bCs/>
        </w:rPr>
      </w:pPr>
    </w:p>
    <w:p w:rsidR="003A2C8D" w:rsidRDefault="00EA4C77" w:rsidP="00EA4C77">
      <w:pPr>
        <w:ind w:left="-1134" w:firstLine="1134"/>
        <w:jc w:val="center"/>
        <w:rPr>
          <w:b/>
          <w:bCs/>
        </w:rPr>
      </w:pPr>
      <w:r w:rsidRPr="00EA4C77">
        <w:rPr>
          <w:b/>
          <w:bCs/>
        </w:rPr>
        <w:t>ПРАВ</w:t>
      </w:r>
      <w:r w:rsidR="005A0DD6">
        <w:rPr>
          <w:b/>
          <w:bCs/>
        </w:rPr>
        <w:t>О</w:t>
      </w:r>
      <w:r w:rsidRPr="00EA4C77">
        <w:rPr>
          <w:b/>
          <w:bCs/>
        </w:rPr>
        <w:t xml:space="preserve">МОЧНЫ ЛИ ДРУГИЕ ОРГАНИЗАЦИИ ОСУЩЕСТЛЯТЬ </w:t>
      </w:r>
    </w:p>
    <w:p w:rsidR="00EA4C77" w:rsidRPr="00EA4C77" w:rsidRDefault="00EA4C77" w:rsidP="00EA4C77">
      <w:pPr>
        <w:ind w:left="-1134" w:firstLine="1134"/>
        <w:jc w:val="center"/>
        <w:rPr>
          <w:b/>
          <w:bCs/>
        </w:rPr>
      </w:pPr>
      <w:r w:rsidRPr="00EA4C77">
        <w:rPr>
          <w:b/>
          <w:bCs/>
        </w:rPr>
        <w:t>ЗАМЕНУ СЧЁТЧИКА?</w:t>
      </w:r>
    </w:p>
    <w:p w:rsidR="00EA4C77" w:rsidRDefault="00EA4C77" w:rsidP="00EA4C77">
      <w:pPr>
        <w:ind w:left="-1134" w:firstLine="1134"/>
        <w:jc w:val="both"/>
        <w:rPr>
          <w:bCs/>
        </w:rPr>
      </w:pPr>
    </w:p>
    <w:p w:rsidR="00EA4C77" w:rsidRPr="00EA4C77" w:rsidRDefault="00EA4C77" w:rsidP="00EA4C77">
      <w:pPr>
        <w:ind w:left="-1134" w:firstLine="1134"/>
        <w:jc w:val="both"/>
        <w:rPr>
          <w:bCs/>
        </w:rPr>
      </w:pPr>
      <w:r>
        <w:rPr>
          <w:bCs/>
        </w:rPr>
        <w:t>Н</w:t>
      </w:r>
      <w:r w:rsidRPr="00EA4C77">
        <w:rPr>
          <w:bCs/>
        </w:rPr>
        <w:t>а данный момент соглашение об информационном обмене с ООО "Энергокомфорт". Карелия" заключили три организации - ООО "ЭнергоКонтроль", ООО "Энергоучет" и ООО "Энергосервис".</w:t>
      </w:r>
    </w:p>
    <w:p w:rsidR="00EA4C77" w:rsidRPr="00EA4C77" w:rsidRDefault="00EA4C77" w:rsidP="00EA4C77">
      <w:pPr>
        <w:ind w:left="-1134" w:firstLine="1134"/>
        <w:jc w:val="both"/>
        <w:rPr>
          <w:bCs/>
        </w:rPr>
      </w:pPr>
      <w:r w:rsidRPr="00EA4C77">
        <w:rPr>
          <w:bCs/>
        </w:rPr>
        <w:t>В данном соглашении прописано, каким образом указанные организации могут/должны осуществлять замену индивидуального прибора учёта (электросчётчика). Специально для вас мы публикуем п.2 Соглашения, чтобы потребитель мог проконтролировать выполнение работ по замене прибора учёта, в случае, если вы решите обратиться в указанные организации.</w:t>
      </w:r>
    </w:p>
    <w:p w:rsidR="00EA4C77" w:rsidRPr="00EA4C77" w:rsidRDefault="00EA4C77" w:rsidP="00EA4C77">
      <w:pPr>
        <w:ind w:left="-1134" w:firstLine="1134"/>
        <w:jc w:val="both"/>
        <w:rPr>
          <w:bCs/>
        </w:rPr>
      </w:pPr>
      <w:r w:rsidRPr="00EA4C77">
        <w:rPr>
          <w:bCs/>
        </w:rPr>
        <w:t>Вместе с тем, напоминаем:</w:t>
      </w:r>
    </w:p>
    <w:p w:rsidR="00EA4C77" w:rsidRPr="003A2C8D" w:rsidRDefault="00EA4C77" w:rsidP="00EA4C77">
      <w:pPr>
        <w:ind w:left="-1134" w:firstLine="1134"/>
        <w:jc w:val="both"/>
        <w:rPr>
          <w:b/>
          <w:bCs/>
        </w:rPr>
      </w:pPr>
      <w:r w:rsidRPr="00EA4C77">
        <w:rPr>
          <w:bCs/>
        </w:rPr>
        <w:t xml:space="preserve">1. </w:t>
      </w:r>
      <w:r w:rsidRPr="003A2C8D">
        <w:rPr>
          <w:b/>
          <w:bCs/>
        </w:rPr>
        <w:t>Потребитель может выбрать ЛЮБУЮ организацию для оказания услуг по замене индивидуального прибора учета ("Энергокомфорт" не занимается установкой прибора учета, но осуществляет опломбировку БЕСПЛАТНО)</w:t>
      </w:r>
    </w:p>
    <w:p w:rsidR="00EA4C77" w:rsidRPr="00EA4C77" w:rsidRDefault="00EA4C77" w:rsidP="00EA4C77">
      <w:pPr>
        <w:ind w:left="-1134" w:firstLine="1134"/>
        <w:jc w:val="both"/>
        <w:rPr>
          <w:bCs/>
        </w:rPr>
      </w:pPr>
      <w:r w:rsidRPr="00EA4C77">
        <w:rPr>
          <w:bCs/>
        </w:rPr>
        <w:t>2. Предписание о необходимости замены прибора учета выдает только ООО "Энергокомфорт".Карелия"</w:t>
      </w:r>
    </w:p>
    <w:p w:rsidR="00EA4C77" w:rsidRDefault="00EA4C77" w:rsidP="00EA4C77">
      <w:pPr>
        <w:ind w:left="-1134" w:firstLine="1134"/>
        <w:jc w:val="both"/>
        <w:rPr>
          <w:bCs/>
        </w:rPr>
      </w:pPr>
      <w:r w:rsidRPr="00EA4C77">
        <w:rPr>
          <w:bCs/>
        </w:rPr>
        <w:t xml:space="preserve">3. Уточнить, нужно ли вам менять счетчик, можно по телефону 33-26-23. Либо по эл. почте electra@rks.karelia.ru. Также через сайт "Энергокомфорта" можно заказать обратный звонок. </w:t>
      </w:r>
      <w:hyperlink r:id="rId9" w:history="1">
        <w:r w:rsidRPr="00B72972">
          <w:rPr>
            <w:rStyle w:val="ab"/>
            <w:bCs/>
          </w:rPr>
          <w:t>http://www.energokomfort-karelia.ru/</w:t>
        </w:r>
      </w:hyperlink>
    </w:p>
    <w:p w:rsidR="00EA4C77" w:rsidRPr="00EA4C77" w:rsidRDefault="00EA4C77" w:rsidP="00EA4C77">
      <w:pPr>
        <w:ind w:left="-1134" w:firstLine="1134"/>
        <w:jc w:val="both"/>
        <w:rPr>
          <w:bCs/>
        </w:rPr>
      </w:pPr>
    </w:p>
    <w:p w:rsidR="00690100" w:rsidRPr="00690100" w:rsidRDefault="0004151B" w:rsidP="00690100">
      <w:pPr>
        <w:ind w:left="-939"/>
        <w:rPr>
          <w:b/>
          <w:bCs/>
        </w:rPr>
      </w:pPr>
      <w:r>
        <w:rPr>
          <w:b/>
          <w:bCs/>
        </w:rPr>
        <w:t xml:space="preserve">                  </w:t>
      </w:r>
      <w:r w:rsidR="00690100">
        <w:rPr>
          <w:b/>
          <w:bCs/>
        </w:rPr>
        <w:t xml:space="preserve">             </w:t>
      </w:r>
      <w:r w:rsidR="00612F72" w:rsidRPr="00690100">
        <w:rPr>
          <w:b/>
          <w:bCs/>
        </w:rPr>
        <w:t>П</w:t>
      </w:r>
      <w:r w:rsidR="00690100" w:rsidRPr="00690100">
        <w:rPr>
          <w:b/>
          <w:bCs/>
        </w:rPr>
        <w:t>ОРЯДОК ЗАМЕНЫ И ВВОДА В КОММЕРЧЕСКУЮ</w:t>
      </w:r>
    </w:p>
    <w:p w:rsidR="00690100" w:rsidRPr="00690100" w:rsidRDefault="00690100" w:rsidP="00690100">
      <w:pPr>
        <w:ind w:left="-939"/>
        <w:rPr>
          <w:b/>
          <w:bCs/>
        </w:rPr>
      </w:pPr>
      <w:r>
        <w:rPr>
          <w:b/>
          <w:bCs/>
        </w:rPr>
        <w:t xml:space="preserve">                                </w:t>
      </w:r>
      <w:r w:rsidRPr="00690100">
        <w:rPr>
          <w:b/>
          <w:bCs/>
        </w:rPr>
        <w:t>ЭКСПЛУАТАЦИЮ ИНДИВИДУАЛЬНОГО ПРИБОРА</w:t>
      </w:r>
    </w:p>
    <w:p w:rsidR="00612F72" w:rsidRPr="00690100" w:rsidRDefault="00690100" w:rsidP="00690100">
      <w:pPr>
        <w:ind w:left="-939"/>
        <w:rPr>
          <w:b/>
          <w:bCs/>
        </w:rPr>
      </w:pPr>
      <w:r>
        <w:rPr>
          <w:b/>
          <w:bCs/>
        </w:rPr>
        <w:t xml:space="preserve">                  </w:t>
      </w:r>
      <w:r w:rsidR="009F2216">
        <w:rPr>
          <w:b/>
          <w:bCs/>
        </w:rPr>
        <w:t xml:space="preserve">                             </w:t>
      </w:r>
      <w:r>
        <w:rPr>
          <w:b/>
          <w:bCs/>
        </w:rPr>
        <w:t>У</w:t>
      </w:r>
      <w:r w:rsidRPr="00690100">
        <w:rPr>
          <w:b/>
          <w:bCs/>
        </w:rPr>
        <w:t>ЧЕТА ЭЛЕКТРИЧЕСКОЙ ЭНЕРГИИ</w:t>
      </w:r>
    </w:p>
    <w:p w:rsidR="00612F72" w:rsidRPr="00690100" w:rsidRDefault="00612F72" w:rsidP="00690100">
      <w:pPr>
        <w:rPr>
          <w:bCs/>
        </w:rPr>
      </w:pPr>
    </w:p>
    <w:p w:rsidR="00612F72" w:rsidRPr="00623259" w:rsidRDefault="00612F72" w:rsidP="00612F72">
      <w:pPr>
        <w:ind w:left="-1134" w:firstLine="1134"/>
        <w:jc w:val="both"/>
        <w:rPr>
          <w:bCs/>
        </w:rPr>
      </w:pPr>
      <w:r w:rsidRPr="00623259">
        <w:rPr>
          <w:bCs/>
        </w:rPr>
        <w:t xml:space="preserve">По истечении срока эксплуатации индивидуального прибора учёта электрической энергии потребителю направляется Предписание о замене </w:t>
      </w:r>
      <w:r w:rsidR="00562BBE" w:rsidRPr="00623259">
        <w:rPr>
          <w:bCs/>
        </w:rPr>
        <w:t xml:space="preserve">узла </w:t>
      </w:r>
      <w:r w:rsidRPr="00623259">
        <w:rPr>
          <w:bCs/>
        </w:rPr>
        <w:t xml:space="preserve">учёта, заверенное уполномоченным лицом организации (ООО «Энергокомфорт». Карелия»). </w:t>
      </w:r>
      <w:r w:rsidR="00F87244">
        <w:rPr>
          <w:bCs/>
        </w:rPr>
        <w:t xml:space="preserve">Инициировать замену ИПУ может и сам потребитель. Важно помнить, что </w:t>
      </w:r>
      <w:r w:rsidR="00F87244" w:rsidRPr="00623259">
        <w:rPr>
          <w:bCs/>
        </w:rPr>
        <w:t>о предстоящей замене прибора учета</w:t>
      </w:r>
      <w:r w:rsidR="00F87244">
        <w:rPr>
          <w:bCs/>
        </w:rPr>
        <w:t xml:space="preserve"> необходимо </w:t>
      </w:r>
      <w:r w:rsidR="00F87244" w:rsidRPr="00623259">
        <w:rPr>
          <w:bCs/>
        </w:rPr>
        <w:t>сообщить заблаговременно (</w:t>
      </w:r>
      <w:r w:rsidR="00F87244" w:rsidRPr="00623259">
        <w:rPr>
          <w:b/>
          <w:bCs/>
        </w:rPr>
        <w:t>не менее, чем за 5 дней</w:t>
      </w:r>
      <w:r w:rsidR="00F87244" w:rsidRPr="00623259">
        <w:rPr>
          <w:bCs/>
        </w:rPr>
        <w:t>)</w:t>
      </w:r>
      <w:r w:rsidR="00F87244">
        <w:rPr>
          <w:bCs/>
        </w:rPr>
        <w:t>.</w:t>
      </w:r>
      <w:r w:rsidR="00F87244" w:rsidRPr="00623259">
        <w:rPr>
          <w:bCs/>
        </w:rPr>
        <w:t xml:space="preserve"> </w:t>
      </w:r>
      <w:r w:rsidRPr="00623259">
        <w:rPr>
          <w:bCs/>
        </w:rPr>
        <w:t>Устанавливать индивидуальные приборы учета (электросчётчики) может любая организация, оказывающая данную услугу. Специального разрешения для этого не</w:t>
      </w:r>
      <w:r w:rsidR="00E506B4" w:rsidRPr="00623259">
        <w:rPr>
          <w:bCs/>
        </w:rPr>
        <w:t> </w:t>
      </w:r>
      <w:r w:rsidRPr="00623259">
        <w:rPr>
          <w:bCs/>
        </w:rPr>
        <w:t>требуется. При выборе счётчика необходимо учитывать класс точности, так как приборы высокого класса точности (кл.1</w:t>
      </w:r>
      <w:r w:rsidR="00F87244" w:rsidRPr="00F87244">
        <w:rPr>
          <w:bCs/>
        </w:rPr>
        <w:t xml:space="preserve"> и выше</w:t>
      </w:r>
      <w:r w:rsidRPr="00623259">
        <w:rPr>
          <w:bCs/>
        </w:rPr>
        <w:t>) позволят более точно вести учёт ресурса и,</w:t>
      </w:r>
      <w:r w:rsidR="00623259">
        <w:rPr>
          <w:bCs/>
        </w:rPr>
        <w:t> </w:t>
      </w:r>
      <w:r w:rsidRPr="00623259">
        <w:rPr>
          <w:bCs/>
        </w:rPr>
        <w:t>соответственно, расчеты при начислении платы за электроэнергию.</w:t>
      </w:r>
    </w:p>
    <w:p w:rsidR="00E60B4E" w:rsidRPr="00623259" w:rsidRDefault="00612F72" w:rsidP="00612F72">
      <w:pPr>
        <w:ind w:left="-1134" w:firstLine="1134"/>
        <w:jc w:val="both"/>
        <w:rPr>
          <w:bCs/>
        </w:rPr>
      </w:pPr>
      <w:r w:rsidRPr="00623259">
        <w:rPr>
          <w:bCs/>
        </w:rPr>
        <w:t>После установки нового счётчика необходимо ввести его в коммерческую эксплуатацию. Ввод в эксплуатацию осуществляет только ООО</w:t>
      </w:r>
      <w:r w:rsidR="00E506B4" w:rsidRPr="00623259">
        <w:rPr>
          <w:bCs/>
        </w:rPr>
        <w:t> </w:t>
      </w:r>
      <w:r w:rsidRPr="00623259">
        <w:rPr>
          <w:bCs/>
        </w:rPr>
        <w:t>«Энергокомфорт».</w:t>
      </w:r>
      <w:r w:rsidR="00E506B4" w:rsidRPr="00623259">
        <w:rPr>
          <w:bCs/>
        </w:rPr>
        <w:t> </w:t>
      </w:r>
      <w:r w:rsidRPr="00623259">
        <w:rPr>
          <w:bCs/>
        </w:rPr>
        <w:t xml:space="preserve">Карелия» по личной заявке потребителя. К заявке необходимо приложить следующие документы:          </w:t>
      </w:r>
    </w:p>
    <w:p w:rsidR="00351FB5" w:rsidRPr="00623259" w:rsidRDefault="00351FB5" w:rsidP="00351FB5">
      <w:pPr>
        <w:pStyle w:val="a5"/>
        <w:numPr>
          <w:ilvl w:val="0"/>
          <w:numId w:val="1"/>
        </w:numPr>
        <w:jc w:val="both"/>
        <w:rPr>
          <w:bCs/>
        </w:rPr>
      </w:pPr>
      <w:r w:rsidRPr="00623259">
        <w:rPr>
          <w:bCs/>
        </w:rPr>
        <w:t>з</w:t>
      </w:r>
      <w:r w:rsidR="00612F72" w:rsidRPr="00623259">
        <w:rPr>
          <w:bCs/>
        </w:rPr>
        <w:t>аявление на опломбировку (если таковая не осуществлена)</w:t>
      </w:r>
    </w:p>
    <w:p w:rsidR="00612F72" w:rsidRPr="00623259" w:rsidRDefault="00351FB5" w:rsidP="00351FB5">
      <w:pPr>
        <w:jc w:val="both"/>
        <w:rPr>
          <w:bCs/>
        </w:rPr>
      </w:pPr>
      <w:r w:rsidRPr="00623259">
        <w:rPr>
          <w:bCs/>
        </w:rPr>
        <w:t xml:space="preserve"> </w:t>
      </w:r>
      <w:r w:rsidR="00612F72" w:rsidRPr="00623259">
        <w:rPr>
          <w:bCs/>
        </w:rPr>
        <w:t xml:space="preserve">2. </w:t>
      </w:r>
      <w:r w:rsidR="00623259">
        <w:rPr>
          <w:bCs/>
        </w:rPr>
        <w:t xml:space="preserve">  </w:t>
      </w:r>
      <w:r w:rsidR="00612F72" w:rsidRPr="00623259">
        <w:rPr>
          <w:bCs/>
        </w:rPr>
        <w:t>копию паспорта прибора учёта</w:t>
      </w:r>
    </w:p>
    <w:p w:rsidR="00612F72" w:rsidRPr="00623259" w:rsidRDefault="00351FB5" w:rsidP="00351FB5">
      <w:pPr>
        <w:jc w:val="both"/>
        <w:rPr>
          <w:bCs/>
        </w:rPr>
      </w:pPr>
      <w:r w:rsidRPr="00623259">
        <w:rPr>
          <w:bCs/>
        </w:rPr>
        <w:t xml:space="preserve"> </w:t>
      </w:r>
      <w:r w:rsidR="00612F72" w:rsidRPr="00623259">
        <w:rPr>
          <w:bCs/>
        </w:rPr>
        <w:t xml:space="preserve">3. </w:t>
      </w:r>
      <w:r w:rsidR="00623259">
        <w:rPr>
          <w:bCs/>
        </w:rPr>
        <w:t xml:space="preserve"> </w:t>
      </w:r>
      <w:r w:rsidR="00612F72" w:rsidRPr="00623259">
        <w:rPr>
          <w:bCs/>
        </w:rPr>
        <w:t xml:space="preserve">также следует предоставить последние показания старого прибора учёта, </w:t>
      </w:r>
      <w:r w:rsidRPr="00623259">
        <w:rPr>
          <w:bCs/>
        </w:rPr>
        <w:t xml:space="preserve">  </w:t>
      </w:r>
      <w:r w:rsidR="00612F72" w:rsidRPr="00623259">
        <w:rPr>
          <w:bCs/>
        </w:rPr>
        <w:t>который необходимо сохранить до момента ввода в эксплуатацию нового электросчётчика.</w:t>
      </w:r>
    </w:p>
    <w:p w:rsidR="003A2C8D" w:rsidRDefault="00623259" w:rsidP="00623259">
      <w:pPr>
        <w:ind w:left="-1134"/>
        <w:jc w:val="both"/>
        <w:rPr>
          <w:bCs/>
        </w:rPr>
      </w:pPr>
      <w:r>
        <w:rPr>
          <w:bCs/>
        </w:rPr>
        <w:lastRenderedPageBreak/>
        <w:t xml:space="preserve">      </w:t>
      </w:r>
    </w:p>
    <w:p w:rsidR="003A2C8D" w:rsidRDefault="003A2C8D" w:rsidP="00623259">
      <w:pPr>
        <w:ind w:left="-1134"/>
        <w:jc w:val="both"/>
        <w:rPr>
          <w:bCs/>
        </w:rPr>
      </w:pPr>
    </w:p>
    <w:p w:rsidR="003A2C8D" w:rsidRDefault="003A2C8D" w:rsidP="00623259">
      <w:pPr>
        <w:ind w:left="-1134"/>
        <w:jc w:val="both"/>
        <w:rPr>
          <w:bCs/>
        </w:rPr>
      </w:pPr>
      <w:r>
        <w:rPr>
          <w:noProof/>
          <w:lang w:eastAsia="ru-RU"/>
        </w:rPr>
        <w:drawing>
          <wp:inline distT="0" distB="0" distL="0" distR="0">
            <wp:extent cx="495300" cy="361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953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</w:t>
      </w:r>
      <w:r w:rsidRPr="00351FB5">
        <w:rPr>
          <w:rFonts w:ascii="Comic Sans MS" w:hAnsi="Comic Sans MS"/>
          <w:b/>
          <w:bCs/>
          <w:i/>
          <w:sz w:val="40"/>
          <w:szCs w:val="40"/>
        </w:rPr>
        <w:t>ЗАБЕРИ С СОБОЙ – РАССКАЖИ ДРУГИМ!</w:t>
      </w:r>
    </w:p>
    <w:p w:rsidR="003A2C8D" w:rsidRDefault="003A2C8D" w:rsidP="00623259">
      <w:pPr>
        <w:ind w:left="-1134"/>
        <w:jc w:val="both"/>
        <w:rPr>
          <w:bCs/>
        </w:rPr>
      </w:pPr>
    </w:p>
    <w:p w:rsidR="003A2C8D" w:rsidRDefault="003A2C8D" w:rsidP="00623259">
      <w:pPr>
        <w:ind w:left="-1134"/>
        <w:jc w:val="both"/>
        <w:rPr>
          <w:bCs/>
        </w:rPr>
      </w:pPr>
    </w:p>
    <w:p w:rsidR="009C6EA6" w:rsidRDefault="00612F72" w:rsidP="00623259">
      <w:pPr>
        <w:ind w:left="-1134"/>
        <w:jc w:val="both"/>
        <w:rPr>
          <w:bCs/>
        </w:rPr>
      </w:pPr>
      <w:r w:rsidRPr="00623259">
        <w:rPr>
          <w:bCs/>
        </w:rPr>
        <w:t>Гражданам, установившим новый прибор учёта, настоятельно рекомендуется в кратчайшие сроки сообщить об этом в ООО «Энергокомфорт». Карелия». В противном случае пользование электроэнергией без надлежащего оформления нового прибора будет расцениваться как безуч</w:t>
      </w:r>
      <w:r w:rsidR="0064348D">
        <w:rPr>
          <w:bCs/>
        </w:rPr>
        <w:t>ё</w:t>
      </w:r>
      <w:r w:rsidRPr="00623259">
        <w:rPr>
          <w:bCs/>
        </w:rPr>
        <w:t>тное потребление энергоресурса. Оплата за использованный ресурс будет начисляться расчетным способом.</w:t>
      </w:r>
    </w:p>
    <w:p w:rsidR="0004151B" w:rsidRDefault="0004151B" w:rsidP="001118EE">
      <w:pPr>
        <w:ind w:left="-1134"/>
        <w:rPr>
          <w:b/>
          <w:bCs/>
          <w:noProof/>
          <w:lang w:eastAsia="ru-RU"/>
        </w:rPr>
      </w:pPr>
    </w:p>
    <w:p w:rsidR="003A2C8D" w:rsidRDefault="003A2C8D" w:rsidP="003A2C8D">
      <w:pPr>
        <w:ind w:hanging="851"/>
        <w:jc w:val="center"/>
        <w:rPr>
          <w:b/>
          <w:bCs/>
        </w:rPr>
      </w:pPr>
    </w:p>
    <w:p w:rsidR="003A2C8D" w:rsidRDefault="003A2C8D" w:rsidP="003A2C8D">
      <w:pPr>
        <w:ind w:hanging="851"/>
        <w:jc w:val="center"/>
        <w:rPr>
          <w:b/>
          <w:bCs/>
        </w:rPr>
      </w:pPr>
      <w:r>
        <w:rPr>
          <w:b/>
          <w:bCs/>
        </w:rPr>
        <w:t xml:space="preserve">ЧТО ДЕЛАТЬ, ЕСЛИ </w:t>
      </w:r>
      <w:r w:rsidRPr="00690100">
        <w:rPr>
          <w:b/>
          <w:bCs/>
        </w:rPr>
        <w:t>СОСЕД САМОВОЛЬНО ПОДКЛЮЧИЛСЯ</w:t>
      </w:r>
    </w:p>
    <w:p w:rsidR="003A2C8D" w:rsidRDefault="003A2C8D" w:rsidP="003A2C8D">
      <w:pPr>
        <w:ind w:hanging="851"/>
        <w:jc w:val="center"/>
        <w:rPr>
          <w:b/>
          <w:bCs/>
        </w:rPr>
      </w:pPr>
      <w:r w:rsidRPr="00690100">
        <w:rPr>
          <w:b/>
          <w:bCs/>
        </w:rPr>
        <w:t xml:space="preserve"> К СЕТЯМ ЭЛЕКТРОСНАБЖЕНИЯ? </w:t>
      </w:r>
    </w:p>
    <w:p w:rsidR="003A2C8D" w:rsidRDefault="003A2C8D" w:rsidP="003A2C8D">
      <w:pPr>
        <w:ind w:hanging="851"/>
        <w:jc w:val="center"/>
        <w:rPr>
          <w:b/>
          <w:bCs/>
        </w:rPr>
      </w:pPr>
    </w:p>
    <w:p w:rsidR="003A2C8D" w:rsidRPr="00690100" w:rsidRDefault="003A2C8D" w:rsidP="003A2C8D">
      <w:pPr>
        <w:ind w:hanging="851"/>
        <w:jc w:val="center"/>
        <w:rPr>
          <w:b/>
          <w:bCs/>
        </w:rPr>
      </w:pPr>
      <w:r w:rsidRPr="00690100">
        <w:rPr>
          <w:b/>
          <w:bCs/>
        </w:rPr>
        <w:t>ЗВОНИТЕ В УПРАВЛЯЮЩУЮ КОМПАНИЮ!</w:t>
      </w:r>
    </w:p>
    <w:p w:rsidR="003A2C8D" w:rsidRPr="00E901AF" w:rsidRDefault="003A2C8D" w:rsidP="003A2C8D">
      <w:pPr>
        <w:ind w:left="-709"/>
        <w:jc w:val="center"/>
        <w:rPr>
          <w:b/>
          <w:bCs/>
          <w:sz w:val="28"/>
          <w:szCs w:val="28"/>
        </w:rPr>
      </w:pPr>
    </w:p>
    <w:p w:rsidR="003A2C8D" w:rsidRDefault="003A2C8D" w:rsidP="003A2C8D">
      <w:pPr>
        <w:ind w:left="-851" w:firstLine="993"/>
        <w:jc w:val="both"/>
        <w:rPr>
          <w:bCs/>
        </w:rPr>
      </w:pPr>
      <w:r w:rsidRPr="0055542E">
        <w:rPr>
          <w:bCs/>
        </w:rPr>
        <w:t xml:space="preserve">Если в вашем доме кто-то незаконно подключился к электрическим сетям, необходимо срочно сообщить в организацию, обслуживающую внутридомовые сети – управляющую компанию, ТСЖ (ТСН), ТОС и т.д. Согласно Постановлению Правительства №354, в случае нарушения установленного порядка подключения внутриквартирного оборудования к внутридомовым инженерным системам организация, обнаружившая  нарушение, обязана </w:t>
      </w:r>
      <w:r w:rsidRPr="0055542E">
        <w:rPr>
          <w:b/>
          <w:bCs/>
        </w:rPr>
        <w:t>немедленно демонтировать</w:t>
      </w:r>
      <w:r w:rsidRPr="0055542E">
        <w:rPr>
          <w:bCs/>
        </w:rPr>
        <w:t xml:space="preserve"> незаконное подключение. </w:t>
      </w:r>
    </w:p>
    <w:p w:rsidR="003A2C8D" w:rsidRDefault="003A2C8D" w:rsidP="003A2C8D">
      <w:pPr>
        <w:ind w:left="-851" w:firstLine="993"/>
        <w:jc w:val="both"/>
        <w:rPr>
          <w:bCs/>
        </w:rPr>
      </w:pPr>
    </w:p>
    <w:p w:rsidR="003A2C8D" w:rsidRPr="0004151B" w:rsidRDefault="003A2C8D" w:rsidP="003A2C8D">
      <w:pPr>
        <w:ind w:left="-851" w:firstLine="993"/>
        <w:jc w:val="both"/>
        <w:rPr>
          <w:bCs/>
        </w:rPr>
      </w:pPr>
      <w:r>
        <w:rPr>
          <w:bCs/>
        </w:rPr>
        <w:t xml:space="preserve">                     </w:t>
      </w:r>
      <w:r w:rsidRPr="0055542E">
        <w:rPr>
          <w:b/>
          <w:bCs/>
        </w:rPr>
        <w:t>Внимание! ВАЖНО ПРАВИЛЬНО СОСТАВИТЬ АКТ!</w:t>
      </w:r>
    </w:p>
    <w:p w:rsidR="003A2C8D" w:rsidRDefault="003A2C8D" w:rsidP="003A2C8D">
      <w:pPr>
        <w:ind w:left="-851"/>
        <w:jc w:val="both"/>
        <w:rPr>
          <w:b/>
          <w:bCs/>
        </w:rPr>
      </w:pPr>
      <w:r w:rsidRPr="0055542E">
        <w:rPr>
          <w:bCs/>
        </w:rPr>
        <w:t xml:space="preserve">Некорректное оформление Акта </w:t>
      </w:r>
      <w:r w:rsidRPr="00F75796">
        <w:rPr>
          <w:b/>
          <w:bCs/>
        </w:rPr>
        <w:t>не позволит произвести доначисление платы потребителю – нарушителю и, соответственно, осуществить перерасчет платы за ОДН добросовестным жильцам.</w:t>
      </w:r>
    </w:p>
    <w:p w:rsidR="003A2C8D" w:rsidRPr="00F75796" w:rsidRDefault="003A2C8D" w:rsidP="003A2C8D">
      <w:pPr>
        <w:ind w:firstLine="708"/>
        <w:jc w:val="both"/>
        <w:rPr>
          <w:b/>
          <w:bCs/>
        </w:rPr>
      </w:pPr>
    </w:p>
    <w:p w:rsidR="003A2C8D" w:rsidRDefault="003A2C8D" w:rsidP="003A2C8D">
      <w:pPr>
        <w:ind w:left="-626"/>
        <w:rPr>
          <w:b/>
          <w:bCs/>
          <w:noProof/>
          <w:sz w:val="28"/>
          <w:szCs w:val="28"/>
          <w:lang w:eastAsia="ru-RU"/>
        </w:rPr>
      </w:pPr>
    </w:p>
    <w:p w:rsidR="003A2C8D" w:rsidRDefault="003A2C8D" w:rsidP="003A2C8D">
      <w:pPr>
        <w:ind w:left="-626"/>
        <w:rPr>
          <w:b/>
          <w:bCs/>
        </w:rPr>
      </w:pPr>
      <w:r w:rsidRPr="00351FB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</w:t>
      </w:r>
      <w:r w:rsidRPr="00690100">
        <w:rPr>
          <w:b/>
          <w:bCs/>
        </w:rPr>
        <w:t xml:space="preserve">КАК ПРАВИЛЬНО СОСТАВИТЬ АКТ ВЫЯВЛЕНИЯ  </w:t>
      </w:r>
    </w:p>
    <w:p w:rsidR="003A2C8D" w:rsidRPr="00690100" w:rsidRDefault="003A2C8D" w:rsidP="003A2C8D">
      <w:pPr>
        <w:ind w:left="-626"/>
        <w:rPr>
          <w:b/>
          <w:bCs/>
        </w:rPr>
      </w:pPr>
      <w:r>
        <w:rPr>
          <w:b/>
          <w:bCs/>
        </w:rPr>
        <w:t xml:space="preserve">               </w:t>
      </w:r>
      <w:r w:rsidRPr="00690100">
        <w:rPr>
          <w:b/>
          <w:bCs/>
        </w:rPr>
        <w:t>НЕСАНКЦИОНИРОВАННОГО ПОДКЛЮЧЕНИЯ  К ЭЛЕКТРОСЕТЯМ</w:t>
      </w:r>
    </w:p>
    <w:p w:rsidR="003A2C8D" w:rsidRDefault="003A2C8D" w:rsidP="003A2C8D">
      <w:pPr>
        <w:ind w:firstLine="708"/>
        <w:jc w:val="center"/>
        <w:rPr>
          <w:b/>
          <w:bCs/>
          <w:sz w:val="28"/>
          <w:szCs w:val="28"/>
        </w:rPr>
      </w:pPr>
    </w:p>
    <w:p w:rsidR="003A2C8D" w:rsidRDefault="003A2C8D" w:rsidP="003A2C8D">
      <w:pPr>
        <w:jc w:val="both"/>
        <w:rPr>
          <w:bCs/>
        </w:rPr>
      </w:pPr>
      <w:r w:rsidRPr="0055542E">
        <w:rPr>
          <w:bCs/>
        </w:rPr>
        <w:t xml:space="preserve">В </w:t>
      </w:r>
      <w:r w:rsidRPr="00F75796">
        <w:rPr>
          <w:b/>
          <w:bCs/>
        </w:rPr>
        <w:t>Акте</w:t>
      </w:r>
      <w:r w:rsidRPr="0055542E">
        <w:rPr>
          <w:bCs/>
        </w:rPr>
        <w:t xml:space="preserve"> выявления несанкционированного подключения должна быть информация следующего содержания:</w:t>
      </w:r>
    </w:p>
    <w:p w:rsidR="003A2C8D" w:rsidRPr="0055542E" w:rsidRDefault="003A2C8D" w:rsidP="003A2C8D">
      <w:pPr>
        <w:jc w:val="both"/>
        <w:rPr>
          <w:bCs/>
        </w:rPr>
      </w:pPr>
    </w:p>
    <w:p w:rsidR="003A2C8D" w:rsidRPr="001118EE" w:rsidRDefault="003A2C8D" w:rsidP="003A2C8D">
      <w:pPr>
        <w:numPr>
          <w:ilvl w:val="0"/>
          <w:numId w:val="2"/>
        </w:numPr>
        <w:ind w:left="-851" w:hanging="142"/>
        <w:jc w:val="both"/>
        <w:rPr>
          <w:bCs/>
        </w:rPr>
      </w:pPr>
      <w:r w:rsidRPr="0055542E">
        <w:rPr>
          <w:bCs/>
        </w:rPr>
        <w:t xml:space="preserve">Акт должен быть составлен и подписан представителем управляющей компании, ТСН </w:t>
      </w:r>
      <w:r>
        <w:rPr>
          <w:bCs/>
        </w:rPr>
        <w:t xml:space="preserve">  </w:t>
      </w:r>
      <w:r w:rsidRPr="0055542E">
        <w:rPr>
          <w:bCs/>
        </w:rPr>
        <w:t>и/или обслуживающей организации в присутствии двух незаинтересованных лиц;</w:t>
      </w:r>
    </w:p>
    <w:p w:rsidR="003A2C8D" w:rsidRPr="001118EE" w:rsidRDefault="003A2C8D" w:rsidP="003A2C8D">
      <w:pPr>
        <w:numPr>
          <w:ilvl w:val="0"/>
          <w:numId w:val="2"/>
        </w:numPr>
        <w:ind w:left="-993" w:firstLine="0"/>
        <w:jc w:val="both"/>
        <w:rPr>
          <w:bCs/>
        </w:rPr>
      </w:pPr>
      <w:r w:rsidRPr="001118EE">
        <w:rPr>
          <w:bCs/>
        </w:rPr>
        <w:t xml:space="preserve"> должны быть указаны адрес, дата и время составления Акта;</w:t>
      </w:r>
    </w:p>
    <w:p w:rsidR="003A2C8D" w:rsidRPr="0055542E" w:rsidRDefault="003A2C8D" w:rsidP="003A2C8D">
      <w:pPr>
        <w:numPr>
          <w:ilvl w:val="0"/>
          <w:numId w:val="2"/>
        </w:numPr>
        <w:ind w:left="-567" w:hanging="426"/>
        <w:jc w:val="both"/>
        <w:rPr>
          <w:bCs/>
        </w:rPr>
      </w:pPr>
      <w:r w:rsidRPr="0055542E">
        <w:rPr>
          <w:bCs/>
        </w:rPr>
        <w:t>необходимо описать способ несанкционированного подключения к сетям с указанием</w:t>
      </w:r>
      <w:r>
        <w:rPr>
          <w:bCs/>
        </w:rPr>
        <w:t xml:space="preserve"> -</w:t>
      </w:r>
      <w:r w:rsidRPr="0055542E">
        <w:rPr>
          <w:bCs/>
        </w:rPr>
        <w:t> </w:t>
      </w:r>
      <w:r>
        <w:rPr>
          <w:bCs/>
        </w:rPr>
        <w:t xml:space="preserve">было/нет </w:t>
      </w:r>
      <w:r w:rsidRPr="0055542E">
        <w:rPr>
          <w:bCs/>
        </w:rPr>
        <w:t>вмешательств</w:t>
      </w:r>
      <w:r>
        <w:rPr>
          <w:bCs/>
        </w:rPr>
        <w:t>о</w:t>
      </w:r>
      <w:r w:rsidRPr="0055542E">
        <w:rPr>
          <w:bCs/>
        </w:rPr>
        <w:t xml:space="preserve"> в работу прибора учёта</w:t>
      </w:r>
      <w:r>
        <w:rPr>
          <w:bCs/>
        </w:rPr>
        <w:t xml:space="preserve"> - с</w:t>
      </w:r>
      <w:r>
        <w:rPr>
          <w:b/>
          <w:bCs/>
        </w:rPr>
        <w:t xml:space="preserve"> обязательным </w:t>
      </w:r>
      <w:r w:rsidRPr="0055542E">
        <w:rPr>
          <w:b/>
          <w:bCs/>
        </w:rPr>
        <w:t>замер</w:t>
      </w:r>
      <w:r>
        <w:rPr>
          <w:b/>
          <w:bCs/>
        </w:rPr>
        <w:t>ом</w:t>
      </w:r>
      <w:r w:rsidRPr="0055542E">
        <w:rPr>
          <w:b/>
          <w:bCs/>
        </w:rPr>
        <w:t xml:space="preserve"> потребляемой мощности</w:t>
      </w:r>
      <w:r w:rsidRPr="0055542E">
        <w:rPr>
          <w:bCs/>
        </w:rPr>
        <w:t xml:space="preserve"> несанкционированно подключенного оборудования;</w:t>
      </w:r>
    </w:p>
    <w:p w:rsidR="003A2C8D" w:rsidRPr="0055542E" w:rsidRDefault="003A2C8D" w:rsidP="003A2C8D">
      <w:pPr>
        <w:numPr>
          <w:ilvl w:val="0"/>
          <w:numId w:val="2"/>
        </w:numPr>
        <w:ind w:left="-993" w:firstLine="0"/>
        <w:jc w:val="both"/>
        <w:rPr>
          <w:bCs/>
        </w:rPr>
      </w:pPr>
      <w:r w:rsidRPr="0055542E">
        <w:rPr>
          <w:bCs/>
        </w:rPr>
        <w:t>объяснения и подпись лица, осуществившего несанкционированное подключение (по возможности), или зафиксировать факт отказа от подписи.</w:t>
      </w:r>
    </w:p>
    <w:p w:rsidR="003A2C8D" w:rsidRPr="0055542E" w:rsidRDefault="003A2C8D" w:rsidP="003A2C8D">
      <w:pPr>
        <w:ind w:firstLine="708"/>
        <w:jc w:val="both"/>
        <w:rPr>
          <w:bCs/>
        </w:rPr>
      </w:pPr>
    </w:p>
    <w:p w:rsidR="003A2C8D" w:rsidRPr="0055542E" w:rsidRDefault="003A2C8D" w:rsidP="003A2C8D">
      <w:pPr>
        <w:ind w:left="-851" w:hanging="283"/>
        <w:rPr>
          <w:b/>
          <w:bCs/>
        </w:rPr>
      </w:pPr>
      <w:r w:rsidRPr="0055542E">
        <w:rPr>
          <w:bCs/>
        </w:rPr>
        <w:t xml:space="preserve">!!!! Кроме того, </w:t>
      </w:r>
      <w:r w:rsidRPr="0055542E">
        <w:rPr>
          <w:b/>
          <w:bCs/>
        </w:rPr>
        <w:t>одновременно</w:t>
      </w:r>
      <w:r w:rsidRPr="0055542E">
        <w:rPr>
          <w:bCs/>
        </w:rPr>
        <w:t xml:space="preserve"> необходимо аналогичным способом составить </w:t>
      </w:r>
      <w:r>
        <w:rPr>
          <w:bCs/>
        </w:rPr>
        <w:t xml:space="preserve">  </w:t>
      </w:r>
      <w:r>
        <w:rPr>
          <w:b/>
          <w:bCs/>
        </w:rPr>
        <w:t xml:space="preserve">ОТДЕЛЬНЫЙ АКТ </w:t>
      </w:r>
      <w:r w:rsidRPr="0055542E">
        <w:rPr>
          <w:b/>
          <w:bCs/>
        </w:rPr>
        <w:t xml:space="preserve">демонтажа несанкционированного подключения </w:t>
      </w:r>
    </w:p>
    <w:p w:rsidR="003A2C8D" w:rsidRDefault="003A2C8D" w:rsidP="003A2C8D">
      <w:pPr>
        <w:ind w:left="-1134"/>
        <w:rPr>
          <w:b/>
          <w:bCs/>
        </w:rPr>
      </w:pPr>
      <w:r>
        <w:rPr>
          <w:b/>
          <w:bCs/>
          <w:sz w:val="28"/>
          <w:szCs w:val="28"/>
        </w:rPr>
        <w:t xml:space="preserve">   </w:t>
      </w:r>
      <w:r>
        <w:rPr>
          <w:b/>
          <w:bCs/>
        </w:rPr>
        <w:t xml:space="preserve">                  </w:t>
      </w:r>
    </w:p>
    <w:p w:rsidR="003A2C8D" w:rsidRPr="00C3497B" w:rsidRDefault="003A2C8D" w:rsidP="003A2C8D">
      <w:pPr>
        <w:ind w:left="-1134"/>
        <w:rPr>
          <w:bCs/>
        </w:rPr>
      </w:pPr>
      <w:r>
        <w:rPr>
          <w:b/>
          <w:bCs/>
        </w:rPr>
        <w:t xml:space="preserve">                                              </w:t>
      </w:r>
    </w:p>
    <w:p w:rsidR="003A2C8D" w:rsidRDefault="003A2C8D" w:rsidP="003A2C8D">
      <w:pPr>
        <w:ind w:left="-1134" w:firstLine="1134"/>
        <w:jc w:val="center"/>
        <w:rPr>
          <w:b/>
          <w:bCs/>
        </w:rPr>
      </w:pPr>
    </w:p>
    <w:p w:rsidR="003A2C8D" w:rsidRDefault="003A2C8D" w:rsidP="003A2C8D">
      <w:pPr>
        <w:ind w:left="-1134" w:firstLine="1134"/>
        <w:jc w:val="center"/>
        <w:rPr>
          <w:b/>
          <w:bCs/>
        </w:rPr>
      </w:pPr>
    </w:p>
    <w:p w:rsidR="003A2C8D" w:rsidRDefault="003A2C8D" w:rsidP="003A2C8D">
      <w:pPr>
        <w:ind w:left="-1134" w:firstLine="1134"/>
        <w:jc w:val="center"/>
        <w:rPr>
          <w:b/>
          <w:bCs/>
        </w:rPr>
      </w:pPr>
    </w:p>
    <w:p w:rsidR="003A2C8D" w:rsidRDefault="003A2C8D" w:rsidP="003A2C8D">
      <w:pPr>
        <w:ind w:left="-1134" w:firstLine="1134"/>
        <w:jc w:val="center"/>
        <w:rPr>
          <w:b/>
          <w:bCs/>
        </w:rPr>
      </w:pPr>
    </w:p>
    <w:p w:rsidR="003A2C8D" w:rsidRDefault="003A2C8D" w:rsidP="003A2C8D">
      <w:pPr>
        <w:ind w:left="-1134" w:firstLine="1134"/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495300" cy="36195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953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</w:t>
      </w:r>
      <w:r w:rsidRPr="00351FB5">
        <w:rPr>
          <w:rFonts w:ascii="Comic Sans MS" w:hAnsi="Comic Sans MS"/>
          <w:b/>
          <w:bCs/>
          <w:i/>
          <w:sz w:val="40"/>
          <w:szCs w:val="40"/>
        </w:rPr>
        <w:t>ЗАБЕРИ С СОБОЙ – РАССКАЖИ ДРУГИМ!</w:t>
      </w:r>
    </w:p>
    <w:p w:rsidR="003A2C8D" w:rsidRDefault="003A2C8D" w:rsidP="003A2C8D">
      <w:pPr>
        <w:ind w:left="-1134" w:firstLine="1134"/>
        <w:jc w:val="center"/>
        <w:rPr>
          <w:b/>
          <w:bCs/>
        </w:rPr>
      </w:pPr>
    </w:p>
    <w:p w:rsidR="003A2C8D" w:rsidRDefault="003A2C8D" w:rsidP="003A2C8D">
      <w:pPr>
        <w:ind w:left="-1134" w:firstLine="1134"/>
        <w:jc w:val="center"/>
        <w:rPr>
          <w:b/>
          <w:bCs/>
        </w:rPr>
      </w:pPr>
    </w:p>
    <w:p w:rsidR="003A2C8D" w:rsidRDefault="003A2C8D" w:rsidP="003A2C8D">
      <w:pPr>
        <w:ind w:left="-1134" w:firstLine="1134"/>
        <w:jc w:val="center"/>
        <w:rPr>
          <w:b/>
          <w:bCs/>
        </w:rPr>
      </w:pPr>
    </w:p>
    <w:p w:rsidR="003A2C8D" w:rsidRDefault="003A2C8D" w:rsidP="003A2C8D">
      <w:pPr>
        <w:ind w:left="-1134" w:firstLine="1134"/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495300" cy="3619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953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</w:t>
      </w:r>
      <w:r w:rsidRPr="00351FB5">
        <w:rPr>
          <w:rFonts w:ascii="Comic Sans MS" w:hAnsi="Comic Sans MS"/>
          <w:b/>
          <w:bCs/>
          <w:i/>
          <w:sz w:val="40"/>
          <w:szCs w:val="40"/>
        </w:rPr>
        <w:t>ЗАБЕРИ С СОБОЙ – РАССКАЖИ ДРУГИМ!</w:t>
      </w:r>
    </w:p>
    <w:p w:rsidR="003A2C8D" w:rsidRDefault="003A2C8D" w:rsidP="003A2C8D">
      <w:pPr>
        <w:ind w:left="-1134" w:firstLine="1134"/>
        <w:jc w:val="center"/>
        <w:rPr>
          <w:b/>
          <w:bCs/>
        </w:rPr>
      </w:pPr>
    </w:p>
    <w:p w:rsidR="003A2C8D" w:rsidRDefault="003A2C8D" w:rsidP="003A2C8D">
      <w:pPr>
        <w:ind w:left="-1134" w:firstLine="1134"/>
        <w:jc w:val="center"/>
        <w:rPr>
          <w:b/>
          <w:bCs/>
        </w:rPr>
      </w:pPr>
    </w:p>
    <w:p w:rsidR="003A2C8D" w:rsidRDefault="003A2C8D" w:rsidP="003A2C8D">
      <w:pPr>
        <w:ind w:left="-1134" w:firstLine="1134"/>
        <w:jc w:val="center"/>
        <w:rPr>
          <w:b/>
          <w:bCs/>
        </w:rPr>
      </w:pPr>
      <w:r>
        <w:rPr>
          <w:b/>
          <w:bCs/>
        </w:rPr>
        <w:t>ПОЛЕЗНЫЕ КОНТАКТЫ</w:t>
      </w:r>
    </w:p>
    <w:p w:rsidR="003A2C8D" w:rsidRDefault="003A2C8D" w:rsidP="003A2C8D">
      <w:pPr>
        <w:ind w:left="-1134" w:firstLine="1134"/>
        <w:jc w:val="center"/>
        <w:rPr>
          <w:b/>
          <w:bCs/>
        </w:rPr>
      </w:pPr>
    </w:p>
    <w:p w:rsidR="003A2C8D" w:rsidRDefault="003A2C8D" w:rsidP="003A2C8D">
      <w:pPr>
        <w:ind w:left="-1134" w:firstLine="1134"/>
        <w:jc w:val="center"/>
        <w:rPr>
          <w:b/>
          <w:bCs/>
        </w:rPr>
      </w:pPr>
      <w:r w:rsidRPr="003A2C8D">
        <w:rPr>
          <w:b/>
          <w:bCs/>
        </w:rPr>
        <w:t xml:space="preserve">ЕСЛИ НЕ МОЖЕТЕ ДОЗВОНИТЬСЯ, ВОСПОЛЬЗУЙТЕСЬ СЕРВИСОМ "ЗАКАЗАТЬ ОБРАТНЫЙ ЗВОНОК" </w:t>
      </w:r>
    </w:p>
    <w:p w:rsidR="003A2C8D" w:rsidRDefault="003A2C8D" w:rsidP="003A2C8D">
      <w:pPr>
        <w:ind w:left="-1134" w:firstLine="1134"/>
        <w:jc w:val="center"/>
        <w:rPr>
          <w:b/>
          <w:bCs/>
        </w:rPr>
      </w:pPr>
      <w:r w:rsidRPr="003A2C8D">
        <w:rPr>
          <w:b/>
          <w:bCs/>
        </w:rPr>
        <w:t>(на главной странице сайта в правом верхнем углу</w:t>
      </w:r>
      <w:r>
        <w:rPr>
          <w:b/>
          <w:bCs/>
        </w:rPr>
        <w:t xml:space="preserve"> </w:t>
      </w:r>
      <w:hyperlink r:id="rId10" w:history="1">
        <w:r w:rsidRPr="00B72972">
          <w:rPr>
            <w:rStyle w:val="ab"/>
            <w:b/>
            <w:bCs/>
          </w:rPr>
          <w:t>http://www.energokomfort-karelia.ru/</w:t>
        </w:r>
      </w:hyperlink>
      <w:r w:rsidRPr="003A2C8D">
        <w:rPr>
          <w:b/>
          <w:bCs/>
        </w:rPr>
        <w:t>)</w:t>
      </w:r>
    </w:p>
    <w:p w:rsidR="003A2C8D" w:rsidRPr="003A2C8D" w:rsidRDefault="003A2C8D" w:rsidP="003A2C8D">
      <w:pPr>
        <w:ind w:left="-1134" w:firstLine="1134"/>
        <w:jc w:val="center"/>
        <w:rPr>
          <w:b/>
          <w:bCs/>
        </w:rPr>
      </w:pPr>
    </w:p>
    <w:p w:rsidR="003A2C8D" w:rsidRPr="003A2C8D" w:rsidRDefault="003A2C8D" w:rsidP="003A2C8D">
      <w:pPr>
        <w:ind w:left="-1134" w:firstLine="1134"/>
        <w:jc w:val="center"/>
        <w:rPr>
          <w:b/>
          <w:bCs/>
        </w:rPr>
      </w:pPr>
      <w:r w:rsidRPr="003A2C8D">
        <w:rPr>
          <w:b/>
          <w:bCs/>
        </w:rPr>
        <w:t>Контакты приёмной: г.Петрозаводск, ул.Зайцева, д.67А</w:t>
      </w:r>
    </w:p>
    <w:p w:rsidR="003A2C8D" w:rsidRPr="003A2C8D" w:rsidRDefault="003A2C8D" w:rsidP="003A2C8D">
      <w:pPr>
        <w:ind w:left="-1134" w:firstLine="1134"/>
        <w:jc w:val="center"/>
        <w:rPr>
          <w:b/>
          <w:bCs/>
        </w:rPr>
      </w:pPr>
      <w:r w:rsidRPr="003A2C8D">
        <w:rPr>
          <w:b/>
          <w:bCs/>
        </w:rPr>
        <w:t>тел.: (8142) 59-40-00, 33-26-21</w:t>
      </w:r>
    </w:p>
    <w:p w:rsidR="003A2C8D" w:rsidRPr="003A2C8D" w:rsidRDefault="003A2C8D" w:rsidP="003A2C8D">
      <w:pPr>
        <w:ind w:left="-1134" w:firstLine="1134"/>
        <w:jc w:val="center"/>
        <w:rPr>
          <w:b/>
          <w:bCs/>
        </w:rPr>
      </w:pPr>
    </w:p>
    <w:p w:rsidR="003A2C8D" w:rsidRPr="003A2C8D" w:rsidRDefault="003A2C8D" w:rsidP="003A2C8D">
      <w:pPr>
        <w:ind w:left="-1134" w:firstLine="1134"/>
        <w:jc w:val="center"/>
        <w:rPr>
          <w:b/>
          <w:bCs/>
        </w:rPr>
      </w:pPr>
      <w:r w:rsidRPr="003A2C8D">
        <w:rPr>
          <w:b/>
          <w:bCs/>
        </w:rPr>
        <w:t>Связаться с руководством</w:t>
      </w:r>
    </w:p>
    <w:p w:rsidR="003A2C8D" w:rsidRPr="003A2C8D" w:rsidRDefault="003A2C8D" w:rsidP="003A2C8D">
      <w:pPr>
        <w:ind w:left="-1134" w:firstLine="1134"/>
        <w:jc w:val="center"/>
        <w:rPr>
          <w:b/>
          <w:bCs/>
        </w:rPr>
      </w:pPr>
      <w:r w:rsidRPr="003A2C8D">
        <w:rPr>
          <w:b/>
          <w:bCs/>
        </w:rPr>
        <w:t>факс: (8142) 33-26-33, 33-26-92                  E-mail: electra@rks.karelia.ru</w:t>
      </w:r>
    </w:p>
    <w:p w:rsidR="003A2C8D" w:rsidRPr="003A2C8D" w:rsidRDefault="003A2C8D" w:rsidP="003A2C8D">
      <w:pPr>
        <w:ind w:left="-1134" w:firstLine="1134"/>
        <w:jc w:val="center"/>
        <w:rPr>
          <w:b/>
          <w:bCs/>
        </w:rPr>
      </w:pPr>
    </w:p>
    <w:p w:rsidR="003A2C8D" w:rsidRPr="003A2C8D" w:rsidRDefault="003A2C8D" w:rsidP="003A2C8D">
      <w:pPr>
        <w:spacing w:line="360" w:lineRule="auto"/>
        <w:ind w:left="-1134" w:firstLine="1134"/>
        <w:jc w:val="both"/>
        <w:rPr>
          <w:b/>
          <w:bCs/>
        </w:rPr>
      </w:pPr>
      <w:r w:rsidRPr="003A2C8D">
        <w:rPr>
          <w:b/>
          <w:bCs/>
        </w:rPr>
        <w:t>Отдел по работе с юридическими лицами: тел. (814-2) 33-26-06, 33-26-07; факс 33-26-26</w:t>
      </w:r>
    </w:p>
    <w:p w:rsidR="003A2C8D" w:rsidRPr="003A2C8D" w:rsidRDefault="003A2C8D" w:rsidP="003A2C8D">
      <w:pPr>
        <w:spacing w:line="360" w:lineRule="auto"/>
        <w:ind w:left="-1134" w:firstLine="1134"/>
        <w:jc w:val="both"/>
        <w:rPr>
          <w:b/>
          <w:bCs/>
        </w:rPr>
      </w:pPr>
      <w:r w:rsidRPr="003A2C8D">
        <w:rPr>
          <w:b/>
          <w:bCs/>
        </w:rPr>
        <w:t>Отдел по работе с физическими лицами:   тел. (814-2) 33-26-05, 33-26-08, 33-26-54</w:t>
      </w:r>
    </w:p>
    <w:p w:rsidR="003A2C8D" w:rsidRPr="003A2C8D" w:rsidRDefault="003A2C8D" w:rsidP="003A2C8D">
      <w:pPr>
        <w:spacing w:line="360" w:lineRule="auto"/>
        <w:ind w:left="-1134" w:firstLine="1134"/>
        <w:jc w:val="both"/>
        <w:rPr>
          <w:b/>
          <w:bCs/>
        </w:rPr>
      </w:pPr>
      <w:r w:rsidRPr="003A2C8D">
        <w:rPr>
          <w:b/>
          <w:bCs/>
        </w:rPr>
        <w:t>Проконсультироваться по регистрации в Личном кабинете: тел. (814-2) 33-26-08</w:t>
      </w:r>
    </w:p>
    <w:p w:rsidR="003A2C8D" w:rsidRPr="003A2C8D" w:rsidRDefault="003A2C8D" w:rsidP="003A2C8D">
      <w:pPr>
        <w:spacing w:line="360" w:lineRule="auto"/>
        <w:ind w:left="-1134" w:firstLine="1134"/>
        <w:jc w:val="both"/>
        <w:rPr>
          <w:b/>
          <w:bCs/>
        </w:rPr>
      </w:pPr>
      <w:r w:rsidRPr="003A2C8D">
        <w:rPr>
          <w:b/>
          <w:bCs/>
        </w:rPr>
        <w:t xml:space="preserve">Узнать, нужно ли менять счётчик: тел. (814-2) 33-26-23  </w:t>
      </w:r>
    </w:p>
    <w:p w:rsidR="003A2C8D" w:rsidRPr="003A2C8D" w:rsidRDefault="003A2C8D" w:rsidP="003A2C8D">
      <w:pPr>
        <w:spacing w:line="360" w:lineRule="auto"/>
        <w:ind w:left="-1134" w:firstLine="1134"/>
        <w:jc w:val="both"/>
        <w:rPr>
          <w:b/>
          <w:bCs/>
        </w:rPr>
      </w:pPr>
      <w:r w:rsidRPr="003A2C8D">
        <w:rPr>
          <w:b/>
          <w:bCs/>
        </w:rPr>
        <w:t>Уточнить вопросы, связанные с заключением договора:  : тел. (814-2) 33-26-04</w:t>
      </w:r>
    </w:p>
    <w:p w:rsidR="00564DAC" w:rsidRDefault="00564DAC" w:rsidP="003A2C8D">
      <w:pPr>
        <w:ind w:left="-1134"/>
        <w:jc w:val="center"/>
        <w:rPr>
          <w:b/>
          <w:bCs/>
        </w:rPr>
      </w:pPr>
    </w:p>
    <w:p w:rsidR="003A2C8D" w:rsidRDefault="00623259" w:rsidP="003A2C8D">
      <w:pPr>
        <w:ind w:left="-1134"/>
        <w:jc w:val="center"/>
        <w:rPr>
          <w:b/>
          <w:bCs/>
        </w:rPr>
      </w:pPr>
      <w:r w:rsidRPr="001118EE">
        <w:rPr>
          <w:b/>
          <w:bCs/>
        </w:rPr>
        <w:t>Г</w:t>
      </w:r>
      <w:r w:rsidR="00690100" w:rsidRPr="001118EE">
        <w:rPr>
          <w:b/>
          <w:bCs/>
        </w:rPr>
        <w:t xml:space="preserve">РАФИК РАБОТЫ ЦЕНТРОВ ОБСЛУЖИВАНИЯ </w:t>
      </w:r>
      <w:r w:rsidR="003A2C8D" w:rsidRPr="001118EE">
        <w:rPr>
          <w:b/>
          <w:bCs/>
        </w:rPr>
        <w:t xml:space="preserve">КЛИЕНТОВ </w:t>
      </w:r>
    </w:p>
    <w:p w:rsidR="003A2C8D" w:rsidRPr="001118EE" w:rsidRDefault="003A2C8D" w:rsidP="003A2C8D">
      <w:pPr>
        <w:ind w:left="-1134"/>
        <w:jc w:val="center"/>
        <w:rPr>
          <w:b/>
          <w:bCs/>
        </w:rPr>
      </w:pPr>
      <w:r w:rsidRPr="001118EE">
        <w:rPr>
          <w:b/>
          <w:bCs/>
        </w:rPr>
        <w:t xml:space="preserve"> ООО «Энергокомфорт». Карелия»</w:t>
      </w:r>
    </w:p>
    <w:p w:rsidR="00623259" w:rsidRPr="00623259" w:rsidRDefault="00623259" w:rsidP="00623259">
      <w:pPr>
        <w:ind w:left="-1134" w:firstLine="1134"/>
        <w:jc w:val="center"/>
        <w:rPr>
          <w:b/>
          <w:bCs/>
        </w:rPr>
      </w:pPr>
    </w:p>
    <w:p w:rsidR="001118EE" w:rsidRDefault="00623259" w:rsidP="0004151B">
      <w:pPr>
        <w:ind w:left="-1134"/>
        <w:jc w:val="center"/>
        <w:rPr>
          <w:bCs/>
        </w:rPr>
      </w:pPr>
      <w:r w:rsidRPr="001118EE">
        <w:rPr>
          <w:b/>
          <w:bCs/>
        </w:rPr>
        <w:t>ул. Зайцева, 67А</w:t>
      </w:r>
      <w:r w:rsidRPr="00623259">
        <w:rPr>
          <w:bCs/>
        </w:rPr>
        <w:t>, понедельник с 8.00 до 17.00,</w:t>
      </w:r>
      <w:r w:rsidR="001118EE">
        <w:rPr>
          <w:bCs/>
        </w:rPr>
        <w:t xml:space="preserve"> </w:t>
      </w:r>
      <w:r w:rsidRPr="00623259">
        <w:rPr>
          <w:bCs/>
        </w:rPr>
        <w:t>вторник - пятница с 8.00 до 16.00,</w:t>
      </w:r>
    </w:p>
    <w:p w:rsidR="001118EE" w:rsidRDefault="00623259" w:rsidP="0004151B">
      <w:pPr>
        <w:ind w:left="-1134"/>
        <w:jc w:val="center"/>
        <w:rPr>
          <w:bCs/>
        </w:rPr>
      </w:pPr>
      <w:r w:rsidRPr="00623259">
        <w:rPr>
          <w:bCs/>
        </w:rPr>
        <w:t>обед с 12.00 до 13.00, тел. 33-26-03, 33-26-05, выходные дни - суббота, воскресенье.</w:t>
      </w:r>
    </w:p>
    <w:p w:rsidR="001118EE" w:rsidRDefault="001118EE" w:rsidP="0004151B">
      <w:pPr>
        <w:ind w:left="-1134"/>
        <w:jc w:val="center"/>
        <w:rPr>
          <w:bCs/>
        </w:rPr>
      </w:pPr>
    </w:p>
    <w:p w:rsidR="005D35DA" w:rsidRDefault="00272D02" w:rsidP="00272D02">
      <w:pPr>
        <w:ind w:left="-1134"/>
        <w:rPr>
          <w:bCs/>
        </w:rPr>
      </w:pPr>
      <w:r>
        <w:rPr>
          <w:b/>
          <w:bCs/>
        </w:rPr>
        <w:t xml:space="preserve">                  </w:t>
      </w:r>
      <w:r w:rsidR="00623259" w:rsidRPr="001118EE">
        <w:rPr>
          <w:b/>
          <w:bCs/>
        </w:rPr>
        <w:t>ул. Попова, 15,</w:t>
      </w:r>
      <w:r w:rsidR="00623259" w:rsidRPr="00623259">
        <w:rPr>
          <w:bCs/>
        </w:rPr>
        <w:t xml:space="preserve"> понедельник с 9.00 до 18.00,вторник - пятница с 9.00 до 17.00,</w:t>
      </w:r>
    </w:p>
    <w:p w:rsidR="00A122D2" w:rsidRDefault="00623259" w:rsidP="0004151B">
      <w:pPr>
        <w:ind w:left="-1134"/>
        <w:jc w:val="center"/>
        <w:rPr>
          <w:bCs/>
        </w:rPr>
      </w:pPr>
      <w:r w:rsidRPr="00623259">
        <w:rPr>
          <w:bCs/>
        </w:rPr>
        <w:t>обед с 12.30 до 13.30,</w:t>
      </w:r>
      <w:r w:rsidR="005D35DA">
        <w:rPr>
          <w:bCs/>
        </w:rPr>
        <w:t xml:space="preserve"> </w:t>
      </w:r>
      <w:r w:rsidRPr="00623259">
        <w:rPr>
          <w:bCs/>
        </w:rPr>
        <w:t>тел. 33-26-60, 33-26-61</w:t>
      </w:r>
      <w:r w:rsidR="00ED66EB">
        <w:rPr>
          <w:bCs/>
        </w:rPr>
        <w:t>, в</w:t>
      </w:r>
      <w:r w:rsidRPr="00623259">
        <w:rPr>
          <w:bCs/>
        </w:rPr>
        <w:t>ыходные дни - суббота, воскресенье.</w:t>
      </w:r>
    </w:p>
    <w:p w:rsidR="009C6EA6" w:rsidRDefault="00ED66EB" w:rsidP="0004151B">
      <w:pPr>
        <w:ind w:left="-1134"/>
        <w:jc w:val="center"/>
        <w:rPr>
          <w:b/>
          <w:bCs/>
        </w:rPr>
      </w:pPr>
      <w:r>
        <w:rPr>
          <w:b/>
          <w:bCs/>
        </w:rPr>
        <w:t>н</w:t>
      </w:r>
      <w:r w:rsidR="00623259" w:rsidRPr="00623259">
        <w:rPr>
          <w:b/>
          <w:bCs/>
        </w:rPr>
        <w:t>епри</w:t>
      </w:r>
      <w:r w:rsidR="00501D97">
        <w:rPr>
          <w:b/>
          <w:bCs/>
        </w:rPr>
        <w:t>ё</w:t>
      </w:r>
      <w:r w:rsidR="00623259" w:rsidRPr="00623259">
        <w:rPr>
          <w:b/>
          <w:bCs/>
        </w:rPr>
        <w:t>мный день - последняя пятница месяца.</w:t>
      </w:r>
    </w:p>
    <w:p w:rsidR="00EA4C77" w:rsidRDefault="00EA4C77" w:rsidP="0004151B">
      <w:pPr>
        <w:ind w:left="-1134"/>
        <w:jc w:val="center"/>
        <w:rPr>
          <w:b/>
          <w:bCs/>
        </w:rPr>
      </w:pPr>
    </w:p>
    <w:p w:rsidR="00EA4C77" w:rsidRDefault="00EA4C77" w:rsidP="0004151B">
      <w:pPr>
        <w:ind w:left="-1134"/>
        <w:jc w:val="center"/>
        <w:rPr>
          <w:b/>
          <w:bCs/>
        </w:rPr>
      </w:pPr>
    </w:p>
    <w:p w:rsidR="00EA4C77" w:rsidRPr="00623259" w:rsidRDefault="00EA4C77" w:rsidP="0004151B">
      <w:pPr>
        <w:ind w:left="-1134"/>
        <w:jc w:val="center"/>
        <w:rPr>
          <w:bCs/>
        </w:rPr>
      </w:pPr>
    </w:p>
    <w:p w:rsidR="005057EE" w:rsidRPr="0004151B" w:rsidRDefault="005057EE" w:rsidP="0004151B">
      <w:pPr>
        <w:ind w:hanging="851"/>
        <w:jc w:val="center"/>
        <w:rPr>
          <w:b/>
          <w:bCs/>
        </w:rPr>
      </w:pPr>
    </w:p>
    <w:p w:rsidR="005057EE" w:rsidRPr="0004151B" w:rsidRDefault="005057EE" w:rsidP="0004151B">
      <w:pPr>
        <w:ind w:hanging="851"/>
        <w:jc w:val="center"/>
        <w:rPr>
          <w:b/>
          <w:bCs/>
        </w:rPr>
      </w:pPr>
    </w:p>
    <w:p w:rsidR="00F75796" w:rsidRPr="00351FB5" w:rsidRDefault="00F75796" w:rsidP="00F75796">
      <w:pPr>
        <w:ind w:hanging="851"/>
        <w:rPr>
          <w:b/>
          <w:bCs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495300" cy="361950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953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</w:t>
      </w:r>
      <w:r w:rsidRPr="00351FB5">
        <w:rPr>
          <w:rFonts w:ascii="Comic Sans MS" w:hAnsi="Comic Sans MS"/>
          <w:b/>
          <w:bCs/>
          <w:i/>
          <w:sz w:val="40"/>
          <w:szCs w:val="40"/>
        </w:rPr>
        <w:t xml:space="preserve">ЗАБЕРИ С СОБОЙ – РАССКАЖИ ДРУГИМ! </w:t>
      </w:r>
    </w:p>
    <w:p w:rsidR="00F75796" w:rsidRPr="00F80A37" w:rsidRDefault="00F75796" w:rsidP="001118EE">
      <w:pPr>
        <w:ind w:left="-993" w:firstLine="142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</w:t>
      </w:r>
    </w:p>
    <w:sectPr w:rsidR="00F75796" w:rsidRPr="00F80A37" w:rsidSect="00280993">
      <w:pgSz w:w="11906" w:h="16838"/>
      <w:pgMar w:top="0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0F9" w:rsidRDefault="00FE50F9" w:rsidP="00612F72">
      <w:r>
        <w:separator/>
      </w:r>
    </w:p>
  </w:endnote>
  <w:endnote w:type="continuationSeparator" w:id="0">
    <w:p w:rsidR="00FE50F9" w:rsidRDefault="00FE50F9" w:rsidP="00612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0F9" w:rsidRDefault="00FE50F9" w:rsidP="00612F72">
      <w:r>
        <w:separator/>
      </w:r>
    </w:p>
  </w:footnote>
  <w:footnote w:type="continuationSeparator" w:id="0">
    <w:p w:rsidR="00FE50F9" w:rsidRDefault="00FE50F9" w:rsidP="00612F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8pt;height:39pt;rotation:180;visibility:visible;mso-wrap-style:square" o:bullet="t">
        <v:imagedata r:id="rId1" o:title=""/>
      </v:shape>
    </w:pict>
  </w:numPicBullet>
  <w:abstractNum w:abstractNumId="0">
    <w:nsid w:val="25457240"/>
    <w:multiLevelType w:val="hybridMultilevel"/>
    <w:tmpl w:val="A5EA7366"/>
    <w:lvl w:ilvl="0" w:tplc="B1C697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BCA5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2EE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84C7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9010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2C49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D43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AC91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4E48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19933C2"/>
    <w:multiLevelType w:val="hybridMultilevel"/>
    <w:tmpl w:val="1E364E78"/>
    <w:lvl w:ilvl="0" w:tplc="2BD876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0765A5D"/>
    <w:multiLevelType w:val="hybridMultilevel"/>
    <w:tmpl w:val="1E364E78"/>
    <w:lvl w:ilvl="0" w:tplc="2BD876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AEF17F9"/>
    <w:multiLevelType w:val="hybridMultilevel"/>
    <w:tmpl w:val="D3420E84"/>
    <w:lvl w:ilvl="0" w:tplc="D49875D4">
      <w:start w:val="1"/>
      <w:numFmt w:val="decimal"/>
      <w:lvlText w:val="%1."/>
      <w:lvlJc w:val="left"/>
      <w:pPr>
        <w:ind w:left="4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47" w:hanging="360"/>
      </w:pPr>
    </w:lvl>
    <w:lvl w:ilvl="2" w:tplc="0419001B" w:tentative="1">
      <w:start w:val="1"/>
      <w:numFmt w:val="lowerRoman"/>
      <w:lvlText w:val="%3."/>
      <w:lvlJc w:val="right"/>
      <w:pPr>
        <w:ind w:left="5667" w:hanging="180"/>
      </w:pPr>
    </w:lvl>
    <w:lvl w:ilvl="3" w:tplc="0419000F" w:tentative="1">
      <w:start w:val="1"/>
      <w:numFmt w:val="decimal"/>
      <w:lvlText w:val="%4."/>
      <w:lvlJc w:val="left"/>
      <w:pPr>
        <w:ind w:left="6387" w:hanging="360"/>
      </w:pPr>
    </w:lvl>
    <w:lvl w:ilvl="4" w:tplc="04190019" w:tentative="1">
      <w:start w:val="1"/>
      <w:numFmt w:val="lowerLetter"/>
      <w:lvlText w:val="%5."/>
      <w:lvlJc w:val="left"/>
      <w:pPr>
        <w:ind w:left="7107" w:hanging="360"/>
      </w:pPr>
    </w:lvl>
    <w:lvl w:ilvl="5" w:tplc="0419001B" w:tentative="1">
      <w:start w:val="1"/>
      <w:numFmt w:val="lowerRoman"/>
      <w:lvlText w:val="%6."/>
      <w:lvlJc w:val="right"/>
      <w:pPr>
        <w:ind w:left="7827" w:hanging="180"/>
      </w:pPr>
    </w:lvl>
    <w:lvl w:ilvl="6" w:tplc="0419000F" w:tentative="1">
      <w:start w:val="1"/>
      <w:numFmt w:val="decimal"/>
      <w:lvlText w:val="%7."/>
      <w:lvlJc w:val="left"/>
      <w:pPr>
        <w:ind w:left="8547" w:hanging="360"/>
      </w:pPr>
    </w:lvl>
    <w:lvl w:ilvl="7" w:tplc="04190019" w:tentative="1">
      <w:start w:val="1"/>
      <w:numFmt w:val="lowerLetter"/>
      <w:lvlText w:val="%8."/>
      <w:lvlJc w:val="left"/>
      <w:pPr>
        <w:ind w:left="9267" w:hanging="360"/>
      </w:pPr>
    </w:lvl>
    <w:lvl w:ilvl="8" w:tplc="0419001B" w:tentative="1">
      <w:start w:val="1"/>
      <w:numFmt w:val="lowerRoman"/>
      <w:lvlText w:val="%9."/>
      <w:lvlJc w:val="right"/>
      <w:pPr>
        <w:ind w:left="99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F72"/>
    <w:rsid w:val="000368D1"/>
    <w:rsid w:val="0004151B"/>
    <w:rsid w:val="000745BD"/>
    <w:rsid w:val="001118EE"/>
    <w:rsid w:val="00183D1E"/>
    <w:rsid w:val="00212186"/>
    <w:rsid w:val="0021683E"/>
    <w:rsid w:val="00272D02"/>
    <w:rsid w:val="00280993"/>
    <w:rsid w:val="00282DCD"/>
    <w:rsid w:val="002C0555"/>
    <w:rsid w:val="002E2380"/>
    <w:rsid w:val="00351FB5"/>
    <w:rsid w:val="003A2C8D"/>
    <w:rsid w:val="003A6287"/>
    <w:rsid w:val="003D50E0"/>
    <w:rsid w:val="0043314F"/>
    <w:rsid w:val="004B0446"/>
    <w:rsid w:val="004B31E6"/>
    <w:rsid w:val="004B4B9A"/>
    <w:rsid w:val="004F285E"/>
    <w:rsid w:val="00501D97"/>
    <w:rsid w:val="005057EE"/>
    <w:rsid w:val="00561F58"/>
    <w:rsid w:val="00562BBE"/>
    <w:rsid w:val="00564DAC"/>
    <w:rsid w:val="005A0DD6"/>
    <w:rsid w:val="005D10C4"/>
    <w:rsid w:val="005D35DA"/>
    <w:rsid w:val="00612F72"/>
    <w:rsid w:val="00623259"/>
    <w:rsid w:val="0064348D"/>
    <w:rsid w:val="00653C7A"/>
    <w:rsid w:val="00690100"/>
    <w:rsid w:val="00747B75"/>
    <w:rsid w:val="00846795"/>
    <w:rsid w:val="00886FA9"/>
    <w:rsid w:val="008D4F47"/>
    <w:rsid w:val="00900F91"/>
    <w:rsid w:val="00902BC2"/>
    <w:rsid w:val="0093092C"/>
    <w:rsid w:val="009353F4"/>
    <w:rsid w:val="009C6EA6"/>
    <w:rsid w:val="009F2216"/>
    <w:rsid w:val="00A122D2"/>
    <w:rsid w:val="00A664E0"/>
    <w:rsid w:val="00A678EC"/>
    <w:rsid w:val="00AE3165"/>
    <w:rsid w:val="00AF441E"/>
    <w:rsid w:val="00B93DE5"/>
    <w:rsid w:val="00C22E2A"/>
    <w:rsid w:val="00C3497B"/>
    <w:rsid w:val="00C400BE"/>
    <w:rsid w:val="00C52570"/>
    <w:rsid w:val="00C94376"/>
    <w:rsid w:val="00CD2D33"/>
    <w:rsid w:val="00CF2986"/>
    <w:rsid w:val="00D05C39"/>
    <w:rsid w:val="00DC4AB4"/>
    <w:rsid w:val="00DF26FA"/>
    <w:rsid w:val="00DF7D9D"/>
    <w:rsid w:val="00E02147"/>
    <w:rsid w:val="00E12726"/>
    <w:rsid w:val="00E506B4"/>
    <w:rsid w:val="00E60B4E"/>
    <w:rsid w:val="00EA4C77"/>
    <w:rsid w:val="00ED66EB"/>
    <w:rsid w:val="00ED6E63"/>
    <w:rsid w:val="00EE1D1A"/>
    <w:rsid w:val="00F75796"/>
    <w:rsid w:val="00F80A37"/>
    <w:rsid w:val="00F87244"/>
    <w:rsid w:val="00FE5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F72"/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F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2F72"/>
    <w:pPr>
      <w:ind w:left="708"/>
    </w:pPr>
  </w:style>
  <w:style w:type="paragraph" w:styleId="a6">
    <w:name w:val="header"/>
    <w:basedOn w:val="a"/>
    <w:link w:val="a7"/>
    <w:uiPriority w:val="99"/>
    <w:semiHidden/>
    <w:unhideWhenUsed/>
    <w:rsid w:val="00612F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12F7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612F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12F7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rsid w:val="009C6EA6"/>
    <w:pPr>
      <w:spacing w:before="100" w:beforeAutospacing="1" w:after="100" w:afterAutospacing="1"/>
    </w:pPr>
    <w:rPr>
      <w:lang w:eastAsia="ru-RU"/>
    </w:rPr>
  </w:style>
  <w:style w:type="character" w:styleId="ab">
    <w:name w:val="Hyperlink"/>
    <w:basedOn w:val="a0"/>
    <w:uiPriority w:val="99"/>
    <w:unhideWhenUsed/>
    <w:rsid w:val="00EA4C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3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nergokomfort-kareli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ergokomfort-karelia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91ED9-0208-4E5F-ABA4-53C5605EC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zh.androsova</dc:creator>
  <cp:lastModifiedBy>zh.androsova</cp:lastModifiedBy>
  <cp:revision>2</cp:revision>
  <cp:lastPrinted>2016-02-03T08:45:00Z</cp:lastPrinted>
  <dcterms:created xsi:type="dcterms:W3CDTF">2016-09-21T06:48:00Z</dcterms:created>
  <dcterms:modified xsi:type="dcterms:W3CDTF">2016-09-21T06:48:00Z</dcterms:modified>
</cp:coreProperties>
</file>